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078" w:rsidRDefault="00CF2078">
      <w:pPr>
        <w:jc w:val="center"/>
        <w:rPr>
          <w:b/>
          <w:sz w:val="44"/>
          <w:szCs w:val="44"/>
        </w:rPr>
        <w:sectPr w:rsidR="00CF20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F2078" w:rsidRDefault="00CF2078">
      <w:pPr>
        <w:jc w:val="center"/>
        <w:rPr>
          <w:b/>
          <w:sz w:val="44"/>
          <w:szCs w:val="44"/>
        </w:rPr>
      </w:pPr>
    </w:p>
    <w:p w:rsidR="00CF2078" w:rsidRDefault="00070CAF">
      <w:pPr>
        <w:pStyle w:val="1"/>
        <w:jc w:val="center"/>
      </w:pPr>
      <w:r>
        <w:rPr>
          <w:rFonts w:hint="eastAsia"/>
        </w:rPr>
        <w:t>河北旅游云（正定旅游）系统资料</w:t>
      </w:r>
    </w:p>
    <w:p w:rsidR="00CF2078" w:rsidRDefault="00070CAF">
      <w:pPr>
        <w:pStyle w:val="2"/>
      </w:pPr>
      <w:r>
        <w:rPr>
          <w:rFonts w:hint="eastAsia"/>
        </w:rPr>
        <w:t>一、</w:t>
      </w:r>
      <w:r>
        <w:rPr>
          <w:rFonts w:hint="eastAsia"/>
        </w:rPr>
        <w:t>新建接口</w:t>
      </w:r>
      <w:r>
        <w:rPr>
          <w:rFonts w:hint="eastAsia"/>
        </w:rPr>
        <w:t>的方法及步骤</w:t>
      </w:r>
    </w:p>
    <w:p w:rsidR="00CF2078" w:rsidRDefault="00070CAF">
      <w:pPr>
        <w:rPr>
          <w:color w:val="FF0000"/>
          <w:highlight w:val="yellow"/>
        </w:rPr>
      </w:pPr>
      <w:r>
        <w:rPr>
          <w:rFonts w:hint="eastAsia"/>
          <w:color w:val="FF0000"/>
          <w:highlight w:val="yellow"/>
        </w:rPr>
        <w:t>注意要点：</w:t>
      </w:r>
    </w:p>
    <w:p w:rsidR="00CF2078" w:rsidRDefault="00070CAF">
      <w:pPr>
        <w:rPr>
          <w:color w:val="FF0000"/>
          <w:highlight w:val="yellow"/>
        </w:rPr>
      </w:pPr>
      <w:r>
        <w:rPr>
          <w:rFonts w:hint="eastAsia"/>
          <w:color w:val="FF0000"/>
          <w:highlight w:val="yellow"/>
        </w:rPr>
        <w:t>从外网的数据中心新建元数据，然后把相关的数据表同步到本地，再本地进行代码生成的操作。</w:t>
      </w:r>
    </w:p>
    <w:p w:rsidR="00CF2078" w:rsidRDefault="00CF2078">
      <w:pPr>
        <w:ind w:firstLine="420"/>
      </w:pPr>
    </w:p>
    <w:p w:rsidR="00CF2078" w:rsidRDefault="00070CAF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首先登录外</w:t>
      </w:r>
      <w:proofErr w:type="gramStart"/>
      <w:r>
        <w:rPr>
          <w:rFonts w:hint="eastAsia"/>
        </w:rPr>
        <w:t>网旅游</w:t>
      </w:r>
      <w:proofErr w:type="gramEnd"/>
      <w:r>
        <w:rPr>
          <w:rFonts w:hint="eastAsia"/>
        </w:rPr>
        <w:t>数据中心网站，网址</w:t>
      </w:r>
    </w:p>
    <w:p w:rsidR="00CF2078" w:rsidRDefault="00070CAF">
      <w:pPr>
        <w:pStyle w:val="a6"/>
        <w:ind w:left="360" w:firstLineChars="0" w:firstLine="0"/>
      </w:pPr>
      <w:r>
        <w:t>http://sjzx.hebeitour.gov.cn/login/doLogin.do</w:t>
      </w:r>
    </w:p>
    <w:p w:rsidR="00CF2078" w:rsidRDefault="00CF2078"/>
    <w:p w:rsidR="00CF2078" w:rsidRDefault="00070CAF">
      <w:pPr>
        <w:jc w:val="left"/>
      </w:pPr>
      <w:r>
        <w:rPr>
          <w:rFonts w:hint="eastAsia"/>
        </w:rPr>
        <w:t>2.</w:t>
      </w:r>
      <w:r>
        <w:t xml:space="preserve"> </w:t>
      </w:r>
      <w:r>
        <w:rPr>
          <w:rFonts w:hint="eastAsia"/>
        </w:rPr>
        <w:t>找到开放接口的目录：系统设置</w:t>
      </w:r>
      <w:r>
        <w:t>—</w:t>
      </w:r>
      <w:r>
        <w:rPr>
          <w:rFonts w:hint="eastAsia"/>
        </w:rPr>
        <w:t>资源目录</w:t>
      </w:r>
      <w:r>
        <w:t>—</w:t>
      </w:r>
      <w:r>
        <w:rPr>
          <w:rFonts w:hint="eastAsia"/>
        </w:rPr>
        <w:t>元数据管理</w:t>
      </w:r>
      <w:r>
        <w:rPr>
          <w:noProof/>
        </w:rPr>
        <w:drawing>
          <wp:inline distT="0" distB="0" distL="0" distR="0">
            <wp:extent cx="5274310" cy="3685540"/>
            <wp:effectExtent l="0" t="0" r="254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r>
        <w:rPr>
          <w:rFonts w:hint="eastAsia"/>
        </w:rPr>
        <w:tab/>
      </w:r>
      <w:r>
        <w:rPr>
          <w:rFonts w:hint="eastAsia"/>
        </w:rPr>
        <w:t>注：联通接口一般使用</w:t>
      </w:r>
      <w:proofErr w:type="spellStart"/>
      <w:r>
        <w:rPr>
          <w:rFonts w:hint="eastAsia"/>
          <w:color w:val="FF0000"/>
          <w:highlight w:val="yellow"/>
        </w:rPr>
        <w:t>tcdc_oper_XXXXXX</w:t>
      </w:r>
      <w:proofErr w:type="spellEnd"/>
      <w:r>
        <w:rPr>
          <w:rFonts w:hint="eastAsia"/>
        </w:rPr>
        <w:t>格式</w:t>
      </w:r>
      <w:r w:rsidR="00C622B1">
        <w:rPr>
          <w:rFonts w:hint="eastAsia"/>
        </w:rPr>
        <w:t>命名</w:t>
      </w:r>
    </w:p>
    <w:p w:rsidR="00CF2078" w:rsidRDefault="00070CAF">
      <w:r>
        <w:rPr>
          <w:rFonts w:hint="eastAsia"/>
        </w:rPr>
        <w:t>3.</w:t>
      </w:r>
      <w:r>
        <w:rPr>
          <w:rFonts w:hint="eastAsia"/>
        </w:rPr>
        <w:t>点击“新增”按钮，按照提示填写相应信息，例：</w:t>
      </w:r>
    </w:p>
    <w:p w:rsidR="00CF2078" w:rsidRDefault="00CF2078"/>
    <w:p w:rsidR="00CF2078" w:rsidRDefault="00070CAF">
      <w:r>
        <w:rPr>
          <w:noProof/>
        </w:rPr>
        <w:lastRenderedPageBreak/>
        <w:drawing>
          <wp:inline distT="0" distB="0" distL="0" distR="0">
            <wp:extent cx="2257425" cy="29051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7143" cy="290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pPr>
        <w:rPr>
          <w:color w:val="FF0000"/>
          <w:highlight w:val="yellow"/>
        </w:rPr>
      </w:pPr>
      <w:r>
        <w:rPr>
          <w:rFonts w:hint="eastAsia"/>
          <w:highlight w:val="yellow"/>
        </w:rPr>
        <w:tab/>
      </w:r>
      <w:r>
        <w:rPr>
          <w:rFonts w:hint="eastAsia"/>
          <w:b/>
          <w:color w:val="FF0000"/>
          <w:highlight w:val="yellow"/>
        </w:rPr>
        <w:t>注意：</w:t>
      </w:r>
      <w:r>
        <w:rPr>
          <w:rFonts w:hint="eastAsia"/>
          <w:color w:val="FF0000"/>
          <w:highlight w:val="yellow"/>
        </w:rPr>
        <w:t>其中接口资源标识对应的即是接口名称。</w:t>
      </w:r>
    </w:p>
    <w:p w:rsidR="00CF2078" w:rsidRDefault="00070CAF">
      <w:pPr>
        <w:rPr>
          <w:color w:val="FF0000"/>
          <w:highlight w:val="yellow"/>
        </w:rPr>
      </w:pPr>
      <w:r>
        <w:rPr>
          <w:rFonts w:hint="eastAsia"/>
          <w:color w:val="FF0000"/>
          <w:highlight w:val="yellow"/>
        </w:rPr>
        <w:tab/>
      </w:r>
      <w:r>
        <w:rPr>
          <w:rFonts w:hint="eastAsia"/>
          <w:color w:val="FF0000"/>
          <w:highlight w:val="yellow"/>
        </w:rPr>
        <w:tab/>
      </w:r>
      <w:r>
        <w:rPr>
          <w:rFonts w:hint="eastAsia"/>
          <w:color w:val="FF0000"/>
          <w:highlight w:val="yellow"/>
        </w:rPr>
        <w:t>目前数据库中数据量太大，</w:t>
      </w:r>
      <w:proofErr w:type="spellStart"/>
      <w:r>
        <w:rPr>
          <w:rFonts w:hint="eastAsia"/>
          <w:color w:val="FF0000"/>
          <w:highlight w:val="yellow"/>
        </w:rPr>
        <w:t>sql</w:t>
      </w:r>
      <w:proofErr w:type="spellEnd"/>
      <w:r>
        <w:rPr>
          <w:rFonts w:hint="eastAsia"/>
          <w:color w:val="FF0000"/>
          <w:highlight w:val="yellow"/>
        </w:rPr>
        <w:t>执行可能较慢，不要连续点击“保存”。</w:t>
      </w:r>
    </w:p>
    <w:p w:rsidR="00CF2078" w:rsidRDefault="00CF2078"/>
    <w:p w:rsidR="00CF2078" w:rsidRDefault="00070CAF">
      <w:r>
        <w:rPr>
          <w:rFonts w:hint="eastAsia"/>
        </w:rPr>
        <w:t>4.</w:t>
      </w:r>
      <w:r>
        <w:rPr>
          <w:rFonts w:hint="eastAsia"/>
        </w:rPr>
        <w:t>找到新建的表名，点击，右侧显示表中字段，按照需求增删字段</w:t>
      </w:r>
    </w:p>
    <w:p w:rsidR="00CF2078" w:rsidRDefault="00070CAF">
      <w:r>
        <w:rPr>
          <w:noProof/>
        </w:rPr>
        <w:drawing>
          <wp:inline distT="0" distB="0" distL="0" distR="0">
            <wp:extent cx="5274310" cy="27406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0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CF2078"/>
    <w:p w:rsidR="0043052F" w:rsidRPr="00A434EC" w:rsidRDefault="00070CAF">
      <w:pPr>
        <w:rPr>
          <w:rFonts w:hint="eastAsia"/>
          <w:b/>
        </w:rPr>
      </w:pPr>
      <w:r>
        <w:rPr>
          <w:rFonts w:hint="eastAsia"/>
        </w:rPr>
        <w:tab/>
      </w:r>
      <w:r w:rsidRPr="00A434EC">
        <w:rPr>
          <w:rFonts w:hint="eastAsia"/>
          <w:b/>
          <w:color w:val="FF0000"/>
        </w:rPr>
        <w:t>注意：</w:t>
      </w:r>
    </w:p>
    <w:p w:rsidR="00CF2078" w:rsidRDefault="00B84413" w:rsidP="00B84413">
      <w:pPr>
        <w:ind w:firstLineChars="400" w:firstLine="84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proofErr w:type="spellStart"/>
      <w:r w:rsidR="00070CAF">
        <w:rPr>
          <w:rFonts w:hint="eastAsia"/>
        </w:rPr>
        <w:t>cname</w:t>
      </w:r>
      <w:proofErr w:type="spellEnd"/>
      <w:r w:rsidR="00070CAF">
        <w:rPr>
          <w:rFonts w:hint="eastAsia"/>
        </w:rPr>
        <w:t>为必填字段，不可更改，不可删除</w:t>
      </w:r>
      <w:r w:rsidR="00070CAF">
        <w:rPr>
          <w:rFonts w:hint="eastAsia"/>
        </w:rPr>
        <w:t xml:space="preserve"> </w:t>
      </w:r>
    </w:p>
    <w:p w:rsidR="0043052F" w:rsidRDefault="00B84413" w:rsidP="00B84413">
      <w:pPr>
        <w:ind w:firstLineChars="400" w:firstLine="84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43052F">
        <w:rPr>
          <w:rFonts w:hint="eastAsia"/>
        </w:rPr>
        <w:t>默认字段有多个不能删除，如果不知道哪个不能删除</w:t>
      </w:r>
      <w:r w:rsidR="00452CCB">
        <w:rPr>
          <w:rFonts w:hint="eastAsia"/>
        </w:rPr>
        <w:t>，</w:t>
      </w:r>
      <w:r w:rsidR="0043052F">
        <w:rPr>
          <w:rFonts w:hint="eastAsia"/>
        </w:rPr>
        <w:t>就尽量添加不删除</w:t>
      </w:r>
    </w:p>
    <w:p w:rsidR="001B039F" w:rsidRDefault="00B84413" w:rsidP="00B84413">
      <w:pPr>
        <w:ind w:firstLineChars="400" w:firstLine="84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A434EC">
        <w:rPr>
          <w:rFonts w:hint="eastAsia"/>
        </w:rPr>
        <w:t>建议添加一个字段保存一次，提示“保存成功”后</w:t>
      </w:r>
      <w:r w:rsidR="00F51224">
        <w:rPr>
          <w:rFonts w:hint="eastAsia"/>
        </w:rPr>
        <w:t>（</w:t>
      </w:r>
      <w:proofErr w:type="spellStart"/>
      <w:r w:rsidR="00F51224">
        <w:rPr>
          <w:rFonts w:hint="eastAsia"/>
        </w:rPr>
        <w:t>sql</w:t>
      </w:r>
      <w:proofErr w:type="spellEnd"/>
      <w:r w:rsidR="00F51224">
        <w:rPr>
          <w:rFonts w:hint="eastAsia"/>
        </w:rPr>
        <w:t>执行时间可能</w:t>
      </w:r>
      <w:r w:rsidR="00503155">
        <w:rPr>
          <w:rFonts w:hint="eastAsia"/>
        </w:rPr>
        <w:t>较长</w:t>
      </w:r>
      <w:r w:rsidR="00F51224">
        <w:rPr>
          <w:rFonts w:hint="eastAsia"/>
        </w:rPr>
        <w:t>）</w:t>
      </w:r>
      <w:r w:rsidR="00A434EC">
        <w:rPr>
          <w:rFonts w:hint="eastAsia"/>
        </w:rPr>
        <w:t>，再添加下一个字段</w:t>
      </w:r>
      <w:r w:rsidR="00DD2228">
        <w:rPr>
          <w:rFonts w:hint="eastAsia"/>
        </w:rPr>
        <w:t>；</w:t>
      </w:r>
    </w:p>
    <w:p w:rsidR="0043052F" w:rsidRDefault="0043052F" w:rsidP="0043052F">
      <w:pPr>
        <w:pStyle w:val="a6"/>
        <w:ind w:left="1680" w:firstLineChars="0" w:firstLine="0"/>
        <w:rPr>
          <w:rFonts w:hint="eastAsia"/>
        </w:rPr>
      </w:pPr>
    </w:p>
    <w:p w:rsidR="00DD2228" w:rsidRDefault="0043052F" w:rsidP="00B84413">
      <w:pPr>
        <w:rPr>
          <w:rFonts w:hint="eastAsia"/>
        </w:rPr>
      </w:pPr>
      <w:r>
        <w:rPr>
          <w:rFonts w:hint="eastAsia"/>
        </w:rPr>
        <w:tab/>
      </w:r>
    </w:p>
    <w:p w:rsidR="003B605A" w:rsidRDefault="003B605A" w:rsidP="00DD2228">
      <w:pPr>
        <w:pStyle w:val="a6"/>
        <w:ind w:left="1680" w:firstLineChars="0" w:firstLine="0"/>
        <w:rPr>
          <w:rFonts w:hint="eastAsia"/>
        </w:rPr>
      </w:pPr>
    </w:p>
    <w:p w:rsidR="00B84413" w:rsidRPr="00B84413" w:rsidRDefault="00B84413" w:rsidP="00B84413">
      <w:pPr>
        <w:jc w:val="left"/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核对所有字段录入正确后，点击生成表</w:t>
      </w:r>
      <w:r w:rsidR="00C77CE6">
        <w:t>—</w:t>
      </w:r>
      <w:r w:rsidR="00061CF0">
        <w:rPr>
          <w:rFonts w:hint="eastAsia"/>
        </w:rPr>
        <w:t>（</w:t>
      </w:r>
      <w:r w:rsidR="00061CF0">
        <w:rPr>
          <w:rFonts w:hint="eastAsia"/>
        </w:rPr>
        <w:t>等待提示表生成</w:t>
      </w:r>
      <w:proofErr w:type="gramStart"/>
      <w:r w:rsidR="00061CF0">
        <w:rPr>
          <w:rFonts w:hint="eastAsia"/>
        </w:rPr>
        <w:t>成</w:t>
      </w:r>
      <w:proofErr w:type="gramEnd"/>
      <w:r w:rsidR="00061CF0">
        <w:rPr>
          <w:rFonts w:hint="eastAsia"/>
        </w:rPr>
        <w:t>后进行下一步操作</w:t>
      </w:r>
      <w:r w:rsidR="00061CF0">
        <w:rPr>
          <w:rFonts w:hint="eastAsia"/>
        </w:rPr>
        <w:t>）</w:t>
      </w:r>
    </w:p>
    <w:p w:rsidR="00DD2228" w:rsidRDefault="00DD2228" w:rsidP="00B84413">
      <w:pPr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3F07B0C" wp14:editId="6BAD62E8">
            <wp:extent cx="5274310" cy="2841657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00C" w:rsidRDefault="000E700C" w:rsidP="00B84413">
      <w:pPr>
        <w:tabs>
          <w:tab w:val="left" w:pos="1599"/>
        </w:tabs>
      </w:pPr>
    </w:p>
    <w:p w:rsidR="00CF2078" w:rsidRPr="00161300" w:rsidRDefault="00070CAF">
      <w:pPr>
        <w:rPr>
          <w:sz w:val="15"/>
          <w:szCs w:val="15"/>
        </w:rPr>
      </w:pPr>
      <w:r>
        <w:rPr>
          <w:rFonts w:hint="eastAsia"/>
        </w:rPr>
        <w:t>5.</w:t>
      </w:r>
      <w:r>
        <w:rPr>
          <w:rFonts w:hint="eastAsia"/>
        </w:rPr>
        <w:t>打开“数据交互”</w:t>
      </w:r>
      <w:r>
        <w:t>—</w:t>
      </w:r>
      <w:r>
        <w:rPr>
          <w:rFonts w:hint="eastAsia"/>
        </w:rPr>
        <w:t>“应用管理”，找到测试账号，授权。</w:t>
      </w:r>
      <w:r w:rsidR="00161300">
        <w:rPr>
          <w:rFonts w:hint="eastAsia"/>
        </w:rPr>
        <w:t>（</w:t>
      </w:r>
      <w:r w:rsidR="00161300" w:rsidRPr="00161300">
        <w:rPr>
          <w:rFonts w:hint="eastAsia"/>
          <w:sz w:val="15"/>
          <w:szCs w:val="15"/>
        </w:rPr>
        <w:t>点击应用名称可以查看账号秘</w:t>
      </w:r>
      <w:proofErr w:type="gramStart"/>
      <w:r w:rsidR="00161300" w:rsidRPr="00161300">
        <w:rPr>
          <w:rFonts w:hint="eastAsia"/>
          <w:sz w:val="15"/>
          <w:szCs w:val="15"/>
        </w:rPr>
        <w:t>钥</w:t>
      </w:r>
      <w:proofErr w:type="gramEnd"/>
      <w:r w:rsidR="00161300">
        <w:rPr>
          <w:rFonts w:hint="eastAsia"/>
        </w:rPr>
        <w:t>）</w:t>
      </w:r>
    </w:p>
    <w:p w:rsidR="00CF2078" w:rsidRDefault="00CF2078"/>
    <w:p w:rsidR="00CF2078" w:rsidRDefault="00070CAF">
      <w:r>
        <w:rPr>
          <w:noProof/>
        </w:rPr>
        <w:drawing>
          <wp:inline distT="0" distB="0" distL="0" distR="0">
            <wp:extent cx="4134485" cy="1701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8287" cy="170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CF2078"/>
    <w:p w:rsidR="00CF2078" w:rsidRDefault="00CF2078"/>
    <w:p w:rsidR="00CF2078" w:rsidRDefault="00070CAF">
      <w:r>
        <w:rPr>
          <w:rFonts w:hint="eastAsia"/>
        </w:rPr>
        <w:t>7.</w:t>
      </w:r>
      <w:r>
        <w:rPr>
          <w:rFonts w:hint="eastAsia"/>
        </w:rPr>
        <w:t>将外网中表结构和数据复制到本地数据库（</w:t>
      </w:r>
      <w:r>
        <w:rPr>
          <w:rFonts w:hint="eastAsia"/>
        </w:rPr>
        <w:t xml:space="preserve">192.168.0.7 </w:t>
      </w:r>
      <w:proofErr w:type="spellStart"/>
      <w:r>
        <w:rPr>
          <w:rFonts w:hint="eastAsia"/>
        </w:rPr>
        <w:t>ly_tcdc</w:t>
      </w:r>
      <w:proofErr w:type="spellEnd"/>
      <w:r>
        <w:rPr>
          <w:rFonts w:hint="eastAsia"/>
        </w:rPr>
        <w:t>下），</w:t>
      </w:r>
      <w:r>
        <w:rPr>
          <w:rFonts w:hint="eastAsia"/>
          <w:b/>
          <w:color w:val="FF0000"/>
          <w:sz w:val="24"/>
          <w:szCs w:val="24"/>
        </w:rPr>
        <w:t>生产库要慎重操作</w:t>
      </w:r>
    </w:p>
    <w:p w:rsidR="00CF2078" w:rsidRDefault="00070CAF">
      <w:r>
        <w:rPr>
          <w:rFonts w:hint="eastAsia"/>
        </w:rPr>
        <w:t>需要拷贝的表：</w:t>
      </w:r>
      <w:r>
        <w:t>`</w:t>
      </w:r>
      <w:proofErr w:type="spellStart"/>
      <w:r>
        <w:t>mgr_column</w:t>
      </w:r>
      <w:proofErr w:type="spellEnd"/>
      <w:r>
        <w:t>`</w:t>
      </w:r>
      <w:r>
        <w:rPr>
          <w:rFonts w:hint="eastAsia"/>
        </w:rPr>
        <w:t>、</w:t>
      </w:r>
      <w:r>
        <w:t>`</w:t>
      </w:r>
      <w:proofErr w:type="spellStart"/>
      <w:r>
        <w:t>mgr_table</w:t>
      </w:r>
      <w:proofErr w:type="spellEnd"/>
      <w:r>
        <w:t>`</w:t>
      </w:r>
      <w:r>
        <w:rPr>
          <w:rFonts w:hint="eastAsia"/>
        </w:rPr>
        <w:t>、</w:t>
      </w:r>
      <w:r>
        <w:t>`</w:t>
      </w:r>
      <w:proofErr w:type="spellStart"/>
      <w:r>
        <w:t>tcdc_oper_</w:t>
      </w:r>
      <w:r>
        <w:rPr>
          <w:rFonts w:hint="eastAsia"/>
        </w:rPr>
        <w:t>XXXX</w:t>
      </w:r>
      <w:proofErr w:type="spellEnd"/>
      <w:r>
        <w:t>`</w:t>
      </w:r>
      <w:r>
        <w:rPr>
          <w:rFonts w:hint="eastAsia"/>
        </w:rPr>
        <w:t>（自己建的表）</w:t>
      </w:r>
    </w:p>
    <w:p w:rsidR="00CF2078" w:rsidRDefault="00070CAF">
      <w:r>
        <w:rPr>
          <w:noProof/>
        </w:rPr>
        <w:lastRenderedPageBreak/>
        <w:drawing>
          <wp:inline distT="0" distB="0" distL="0" distR="0">
            <wp:extent cx="5274310" cy="37293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CF2078"/>
    <w:p w:rsidR="00CF2078" w:rsidRDefault="00070CAF">
      <w:pPr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登录</w:t>
      </w:r>
      <w:r w:rsidR="006C6880">
        <w:fldChar w:fldCharType="begin"/>
      </w:r>
      <w:r w:rsidR="006C6880">
        <w:instrText xml:space="preserve"> HYPERLINK "http://192.168.0.7:8090/genercode/" </w:instrText>
      </w:r>
      <w:r w:rsidR="006C6880">
        <w:fldChar w:fldCharType="separate"/>
      </w:r>
      <w:r w:rsidR="006C6880" w:rsidRPr="00903E33">
        <w:rPr>
          <w:rStyle w:val="a7"/>
        </w:rPr>
        <w:t>http://192.168.0.7:8090/genercode/</w:t>
      </w:r>
      <w:r w:rsidR="006C6880">
        <w:fldChar w:fldCharType="end"/>
      </w:r>
    </w:p>
    <w:p w:rsidR="006C6880" w:rsidRDefault="006C6880" w:rsidP="004E77D7">
      <w:pPr>
        <w:ind w:left="420" w:firstLine="420"/>
      </w:pPr>
      <w:r>
        <w:rPr>
          <w:rFonts w:hint="eastAsia"/>
        </w:rPr>
        <w:t>07</w:t>
      </w:r>
      <w:r>
        <w:rPr>
          <w:rFonts w:hint="eastAsia"/>
        </w:rPr>
        <w:t>代码生成</w:t>
      </w:r>
      <w:r>
        <w:rPr>
          <w:rFonts w:hint="eastAsia"/>
        </w:rPr>
        <w:t>---</w:t>
      </w:r>
      <w:r>
        <w:rPr>
          <w:rFonts w:hint="eastAsia"/>
        </w:rPr>
        <w:t>数据中心</w:t>
      </w:r>
      <w:bookmarkStart w:id="0" w:name="_GoBack"/>
      <w:bookmarkEnd w:id="0"/>
    </w:p>
    <w:p w:rsidR="00CF2078" w:rsidRDefault="00070CAF">
      <w:r>
        <w:rPr>
          <w:noProof/>
        </w:rPr>
        <w:drawing>
          <wp:inline distT="0" distB="0" distL="0" distR="0">
            <wp:extent cx="5274310" cy="15557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CF2078"/>
    <w:p w:rsidR="00CF2078" w:rsidRDefault="00070CAF">
      <w:r>
        <w:rPr>
          <w:noProof/>
        </w:rPr>
        <w:drawing>
          <wp:inline distT="0" distB="0" distL="0" distR="0">
            <wp:extent cx="5274310" cy="122301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3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r>
        <w:rPr>
          <w:rFonts w:hint="eastAsia"/>
        </w:rPr>
        <w:t>之后，全选，确定，生成代码后，选择下载。</w:t>
      </w:r>
    </w:p>
    <w:p w:rsidR="00CF2078" w:rsidRDefault="00CF2078"/>
    <w:p w:rsidR="00CF2078" w:rsidRDefault="00070CAF">
      <w:r>
        <w:rPr>
          <w:rFonts w:hint="eastAsia"/>
        </w:rPr>
        <w:t>9.</w:t>
      </w:r>
      <w:r>
        <w:rPr>
          <w:rFonts w:hint="eastAsia"/>
        </w:rPr>
        <w:t>将代码解压，在本地编译后，上传到服务器相应目录</w:t>
      </w:r>
    </w:p>
    <w:p w:rsidR="00CF2078" w:rsidRDefault="00CF2078"/>
    <w:p w:rsidR="00CF2078" w:rsidRDefault="00070CAF">
      <w:r>
        <w:rPr>
          <w:rFonts w:hint="eastAsia"/>
        </w:rPr>
        <w:t>当前（</w:t>
      </w: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号）服务器中代码所在位置：</w:t>
      </w:r>
    </w:p>
    <w:p w:rsidR="00CF2078" w:rsidRDefault="00070CAF">
      <w:pPr>
        <w:ind w:firstLine="420"/>
      </w:pPr>
      <w:r>
        <w:rPr>
          <w:rFonts w:hint="eastAsia"/>
        </w:rPr>
        <w:t>数据中心（端口</w:t>
      </w:r>
      <w:r>
        <w:rPr>
          <w:rFonts w:hint="eastAsia"/>
        </w:rPr>
        <w:t>2207</w:t>
      </w:r>
      <w:r>
        <w:rPr>
          <w:rFonts w:hint="eastAsia"/>
        </w:rPr>
        <w:t>）路径</w:t>
      </w:r>
      <w:r>
        <w:rPr>
          <w:rFonts w:hint="eastAsia"/>
        </w:rPr>
        <w:t xml:space="preserve"> </w:t>
      </w:r>
      <w:r>
        <w:t>/</w:t>
      </w:r>
      <w:proofErr w:type="spellStart"/>
      <w:r>
        <w:t>ly</w:t>
      </w:r>
      <w:proofErr w:type="spellEnd"/>
      <w:r>
        <w:t>/code/hbdctc20171205/</w:t>
      </w:r>
    </w:p>
    <w:p w:rsidR="00CF2078" w:rsidRDefault="00070CAF">
      <w:pPr>
        <w:ind w:firstLine="420"/>
      </w:pPr>
      <w:r>
        <w:rPr>
          <w:rFonts w:hint="eastAsia"/>
        </w:rPr>
        <w:lastRenderedPageBreak/>
        <w:t>接口（端口</w:t>
      </w:r>
      <w:r>
        <w:rPr>
          <w:rFonts w:hint="eastAsia"/>
        </w:rPr>
        <w:t>2208</w:t>
      </w:r>
      <w:r>
        <w:rPr>
          <w:rFonts w:hint="eastAsia"/>
        </w:rPr>
        <w:t>）路径</w:t>
      </w:r>
      <w:r>
        <w:rPr>
          <w:rFonts w:hint="eastAsia"/>
        </w:rPr>
        <w:t xml:space="preserve"> </w:t>
      </w:r>
      <w:r>
        <w:t>/</w:t>
      </w:r>
      <w:proofErr w:type="spellStart"/>
      <w:r>
        <w:t>ly</w:t>
      </w:r>
      <w:proofErr w:type="spellEnd"/>
      <w:r>
        <w:t>/code/hblyyapi20180112/</w:t>
      </w:r>
    </w:p>
    <w:p w:rsidR="00CF2078" w:rsidRDefault="00CF2078"/>
    <w:p w:rsidR="00CF2078" w:rsidRDefault="00070CAF">
      <w:r>
        <w:rPr>
          <w:rFonts w:hint="eastAsia"/>
        </w:rPr>
        <w:t>10.</w:t>
      </w:r>
      <w:r>
        <w:rPr>
          <w:rFonts w:hint="eastAsia"/>
        </w:rPr>
        <w:t>数据中心系统中，依次选择“系统设置”</w:t>
      </w:r>
      <w:r>
        <w:t>—</w:t>
      </w:r>
      <w:r>
        <w:rPr>
          <w:rFonts w:hint="eastAsia"/>
        </w:rPr>
        <w:t>“菜单操作”，插入相应信息</w:t>
      </w:r>
    </w:p>
    <w:p w:rsidR="00CF2078" w:rsidRDefault="00CF2078"/>
    <w:p w:rsidR="00CF2078" w:rsidRDefault="00070CAF">
      <w:r>
        <w:rPr>
          <w:noProof/>
        </w:rPr>
        <w:drawing>
          <wp:inline distT="0" distB="0" distL="0" distR="0">
            <wp:extent cx="4059555" cy="21228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67327" cy="2127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proofErr w:type="spellStart"/>
      <w:r>
        <w:rPr>
          <w:rFonts w:hint="eastAsia"/>
        </w:rPr>
        <w:t>url</w:t>
      </w:r>
      <w:proofErr w:type="spellEnd"/>
      <w:r>
        <w:rPr>
          <w:rFonts w:hint="eastAsia"/>
        </w:rPr>
        <w:t>在自动生成代码的</w:t>
      </w:r>
      <w:r>
        <w:rPr>
          <w:rFonts w:hint="eastAsia"/>
        </w:rPr>
        <w:t>.java</w:t>
      </w:r>
      <w:r>
        <w:rPr>
          <w:rFonts w:hint="eastAsia"/>
        </w:rPr>
        <w:t>文件中获取</w:t>
      </w:r>
    </w:p>
    <w:p w:rsidR="00CF2078" w:rsidRDefault="00CF2078"/>
    <w:p w:rsidR="00CF2078" w:rsidRDefault="00070CAF">
      <w:r>
        <w:rPr>
          <w:rFonts w:hint="eastAsia"/>
        </w:rPr>
        <w:t>选择“账号中心”，</w:t>
      </w:r>
      <w:r>
        <w:rPr>
          <w:rFonts w:hint="eastAsia"/>
        </w:rPr>
        <w:t xml:space="preserve"> </w:t>
      </w:r>
      <w:r>
        <w:rPr>
          <w:rFonts w:hint="eastAsia"/>
        </w:rPr>
        <w:t>“授权”，选择相应页面赋予权限，即可在前端浏览上传数据。</w:t>
      </w:r>
    </w:p>
    <w:p w:rsidR="00CF2078" w:rsidRDefault="00070CAF">
      <w:r>
        <w:rPr>
          <w:noProof/>
        </w:rPr>
        <w:drawing>
          <wp:inline distT="0" distB="0" distL="0" distR="0">
            <wp:extent cx="5274310" cy="1459230"/>
            <wp:effectExtent l="0" t="0" r="254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CF2078"/>
    <w:p w:rsidR="00CF2078" w:rsidRDefault="00070CAF">
      <w:pPr>
        <w:pStyle w:val="2"/>
        <w:numPr>
          <w:ilvl w:val="0"/>
          <w:numId w:val="2"/>
        </w:numPr>
      </w:pPr>
      <w:r>
        <w:rPr>
          <w:rFonts w:hint="eastAsia"/>
        </w:rPr>
        <w:t>重要类及代码说明</w:t>
      </w:r>
    </w:p>
    <w:p w:rsidR="00CF2078" w:rsidRDefault="00070CAF">
      <w:pPr>
        <w:ind w:firstLine="420"/>
      </w:pPr>
      <w:r>
        <w:rPr>
          <w:rFonts w:hint="eastAsia"/>
        </w:rPr>
        <w:t>接口进入方法</w:t>
      </w:r>
    </w:p>
    <w:p w:rsidR="00CF2078" w:rsidRDefault="00070CAF">
      <w:pPr>
        <w:numPr>
          <w:ilvl w:val="0"/>
          <w:numId w:val="3"/>
        </w:numPr>
        <w:ind w:left="845"/>
      </w:pPr>
      <w:r>
        <w:rPr>
          <w:rFonts w:hint="eastAsia"/>
        </w:rPr>
        <w:t>数据上传：</w:t>
      </w:r>
    </w:p>
    <w:p w:rsidR="00CF2078" w:rsidRDefault="00070CAF">
      <w:pPr>
        <w:numPr>
          <w:ilvl w:val="0"/>
          <w:numId w:val="3"/>
        </w:numPr>
        <w:ind w:left="845"/>
      </w:pPr>
      <w:r>
        <w:rPr>
          <w:rFonts w:hint="eastAsia"/>
        </w:rPr>
        <w:t>数据下载：</w:t>
      </w:r>
    </w:p>
    <w:p w:rsidR="00CF2078" w:rsidRDefault="00070CAF">
      <w:pPr>
        <w:numPr>
          <w:ilvl w:val="0"/>
          <w:numId w:val="3"/>
        </w:numPr>
        <w:ind w:left="845"/>
      </w:pPr>
      <w:proofErr w:type="gramStart"/>
      <w:r>
        <w:rPr>
          <w:rFonts w:hint="eastAsia"/>
        </w:rPr>
        <w:t>创巨圆</w:t>
      </w:r>
      <w:proofErr w:type="gramEnd"/>
      <w:r>
        <w:rPr>
          <w:rFonts w:hint="eastAsia"/>
        </w:rPr>
        <w:t>App</w:t>
      </w:r>
      <w:r>
        <w:rPr>
          <w:rFonts w:hint="eastAsia"/>
        </w:rPr>
        <w:t>数据查询接口：</w:t>
      </w:r>
    </w:p>
    <w:p w:rsidR="00CF2078" w:rsidRDefault="00070CAF">
      <w:pPr>
        <w:pStyle w:val="2"/>
        <w:numPr>
          <w:ilvl w:val="0"/>
          <w:numId w:val="2"/>
        </w:numPr>
      </w:pPr>
      <w:r>
        <w:rPr>
          <w:rFonts w:hint="eastAsia"/>
        </w:rPr>
        <w:t>代码测试类说明</w:t>
      </w:r>
    </w:p>
    <w:p w:rsidR="00CF2078" w:rsidRDefault="00070CAF">
      <w:r>
        <w:rPr>
          <w:rFonts w:hint="eastAsia"/>
        </w:rPr>
        <w:t>6.</w:t>
      </w:r>
      <w:proofErr w:type="gramStart"/>
      <w:r>
        <w:rPr>
          <w:rFonts w:hint="eastAsia"/>
        </w:rPr>
        <w:t>本地访问</w:t>
      </w:r>
      <w:proofErr w:type="gramEnd"/>
      <w:r>
        <w:rPr>
          <w:rFonts w:hint="eastAsia"/>
        </w:rPr>
        <w:t>测试（数据库处理速度略慢，可能需要较长时间）</w:t>
      </w:r>
    </w:p>
    <w:p w:rsidR="00CF2078" w:rsidRDefault="00070CAF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）出现以下返回信息，说明接口下载数据成功</w:t>
      </w:r>
    </w:p>
    <w:p w:rsidR="00CF2078" w:rsidRDefault="00070CAF">
      <w:r>
        <w:rPr>
          <w:noProof/>
        </w:rPr>
        <w:drawing>
          <wp:inline distT="0" distB="0" distL="0" distR="0">
            <wp:extent cx="5274310" cy="444500"/>
            <wp:effectExtent l="0" t="0" r="254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r>
        <w:rPr>
          <w:rFonts w:hint="eastAsia"/>
        </w:rPr>
        <w:tab/>
      </w:r>
      <w:r>
        <w:rPr>
          <w:rFonts w:hint="eastAsia"/>
          <w:color w:val="FF0000"/>
          <w:highlight w:val="yellow"/>
        </w:rPr>
        <w:t>2</w:t>
      </w:r>
      <w:r>
        <w:rPr>
          <w:rFonts w:hint="eastAsia"/>
          <w:color w:val="FF0000"/>
          <w:highlight w:val="yellow"/>
        </w:rPr>
        <w:t>）使用程序上传测试数据（测试程序在接口程序中）</w:t>
      </w:r>
    </w:p>
    <w:p w:rsidR="00CF2078" w:rsidRDefault="00CF2078"/>
    <w:p w:rsidR="00CF2078" w:rsidRDefault="00CF2078"/>
    <w:p w:rsidR="00CF2078" w:rsidRDefault="00CF2078"/>
    <w:p w:rsidR="00CF2078" w:rsidRDefault="00070CAF">
      <w:r>
        <w:rPr>
          <w:noProof/>
        </w:rPr>
        <w:drawing>
          <wp:inline distT="0" distB="0" distL="0" distR="0">
            <wp:extent cx="3552190" cy="3247390"/>
            <wp:effectExtent l="0" t="0" r="1016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3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078" w:rsidRDefault="00070CAF">
      <w:pPr>
        <w:ind w:firstLine="420"/>
      </w:pPr>
      <w:r>
        <w:rPr>
          <w:rFonts w:hint="eastAsia"/>
        </w:rPr>
        <w:t>若接口正常收发，则进行下一步，失败，则相应处理，或者重新创建。</w:t>
      </w:r>
    </w:p>
    <w:p w:rsidR="00C0598F" w:rsidRDefault="00A25D4B" w:rsidP="00A25D4B">
      <w:pPr>
        <w:jc w:val="left"/>
        <w:rPr>
          <w:rFonts w:hint="eastAsia"/>
        </w:rPr>
      </w:pPr>
      <w:r w:rsidRPr="00A25D4B">
        <w:rPr>
          <w:rFonts w:hint="eastAsia"/>
          <w:b/>
          <w:color w:val="FF0000"/>
        </w:rPr>
        <w:t>参照链接</w:t>
      </w:r>
      <w:r>
        <w:rPr>
          <w:rFonts w:hint="eastAsia"/>
        </w:rPr>
        <w:t>：</w:t>
      </w:r>
    </w:p>
    <w:p w:rsidR="00C0598F" w:rsidRDefault="00C0598F" w:rsidP="00A25D4B">
      <w:pPr>
        <w:jc w:val="left"/>
        <w:rPr>
          <w:rFonts w:hint="eastAsia"/>
        </w:rPr>
      </w:pPr>
    </w:p>
    <w:p w:rsidR="00A25D4B" w:rsidRDefault="00C0598F" w:rsidP="00A25D4B">
      <w:pPr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hint="eastAsia"/>
        </w:rPr>
        <w:tab/>
      </w:r>
      <w:r>
        <w:rPr>
          <w:rFonts w:hint="eastAsia"/>
        </w:rPr>
        <w:t>数据录入链接示例：</w:t>
      </w:r>
      <w:r w:rsidR="00A25D4B" w:rsidRPr="00A25D4B">
        <w:rPr>
          <w:rFonts w:ascii="宋体" w:eastAsia="宋体" w:hAnsi="宋体" w:cs="宋体"/>
          <w:kern w:val="0"/>
          <w:sz w:val="24"/>
          <w:szCs w:val="24"/>
        </w:rPr>
        <w:t>http://sjzxapi.hebeitour.gov.cn/api/rest/zdpeoplecount</w:t>
      </w:r>
      <w:r w:rsidR="00A25D4B"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.up</w:t>
      </w:r>
      <w:r w:rsidR="00A25D4B" w:rsidRPr="00A25D4B">
        <w:rPr>
          <w:rFonts w:ascii="宋体" w:eastAsia="宋体" w:hAnsi="宋体" w:cs="宋体"/>
          <w:kern w:val="0"/>
          <w:sz w:val="24"/>
          <w:szCs w:val="24"/>
        </w:rPr>
        <w:t>/7BBEBA18FDCF6169B0A8C0A</w:t>
      </w:r>
      <w:r>
        <w:rPr>
          <w:rFonts w:ascii="宋体" w:eastAsia="宋体" w:hAnsi="宋体" w:cs="宋体"/>
          <w:kern w:val="0"/>
          <w:sz w:val="24"/>
          <w:szCs w:val="24"/>
        </w:rPr>
        <w:t>07B184E26/9R49HPW/json?</w:t>
      </w:r>
      <w:r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data={</w:t>
      </w:r>
      <w:proofErr w:type="gramStart"/>
      <w:r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list:</w:t>
      </w:r>
      <w:proofErr w:type="gramEnd"/>
      <w:r w:rsidR="00A25D4B"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[{</w:t>
      </w:r>
      <w:r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 xml:space="preserve"> </w:t>
      </w:r>
      <w:proofErr w:type="spellStart"/>
      <w:r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cname</w:t>
      </w:r>
      <w:proofErr w:type="spellEnd"/>
      <w:r w:rsidR="00A25D4B"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:</w:t>
      </w:r>
      <w:r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 xml:space="preserve"> </w:t>
      </w:r>
      <w:r w:rsidR="00A25D4B" w:rsidRPr="008D4BCB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201813}]}</w:t>
      </w:r>
      <w:r w:rsidR="00A25D4B" w:rsidRPr="00A25D4B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C0598F" w:rsidRDefault="002B4706" w:rsidP="00A25D4B">
      <w:pPr>
        <w:jc w:val="left"/>
        <w:rPr>
          <w:rFonts w:ascii="宋体" w:eastAsia="宋体" w:hAnsi="宋体" w:cs="宋体" w:hint="eastAsia"/>
          <w:kern w:val="0"/>
          <w:szCs w:val="21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ab/>
      </w:r>
      <w:r w:rsidRPr="002B4706">
        <w:rPr>
          <w:rFonts w:ascii="宋体" w:eastAsia="宋体" w:hAnsi="宋体" w:cs="宋体" w:hint="eastAsia"/>
          <w:kern w:val="0"/>
          <w:szCs w:val="21"/>
        </w:rPr>
        <w:t>数据下载链接示例：</w:t>
      </w:r>
    </w:p>
    <w:p w:rsidR="00A25D4B" w:rsidRPr="00C622B1" w:rsidRDefault="002B4706" w:rsidP="008D4BCB">
      <w:pPr>
        <w:widowControl/>
        <w:jc w:val="left"/>
        <w:rPr>
          <w:rFonts w:ascii="宋体" w:eastAsia="宋体" w:hAnsi="宋体" w:cs="宋体"/>
          <w:b/>
          <w:color w:val="FF0000"/>
          <w:kern w:val="0"/>
          <w:sz w:val="24"/>
          <w:szCs w:val="24"/>
        </w:rPr>
      </w:pPr>
      <w:r w:rsidRPr="002B4706">
        <w:rPr>
          <w:rFonts w:ascii="宋体" w:eastAsia="宋体" w:hAnsi="宋体" w:cs="宋体"/>
          <w:kern w:val="0"/>
          <w:sz w:val="24"/>
          <w:szCs w:val="24"/>
        </w:rPr>
        <w:t>http://sjzxapi.hebeitour.gov.cn/api/rest/zdpeoplecount</w:t>
      </w:r>
      <w:r w:rsidRPr="002B4706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>.list</w:t>
      </w:r>
      <w:r w:rsidRPr="002B4706">
        <w:rPr>
          <w:rFonts w:ascii="宋体" w:eastAsia="宋体" w:hAnsi="宋体" w:cs="宋体"/>
          <w:kern w:val="0"/>
          <w:sz w:val="24"/>
          <w:szCs w:val="24"/>
        </w:rPr>
        <w:t>/7BBEBA18FDCF6169B0A8C0A07B184E26/9R49HPW/json?</w:t>
      </w:r>
      <w:r w:rsidRPr="002B4706">
        <w:rPr>
          <w:rFonts w:ascii="宋体" w:eastAsia="宋体" w:hAnsi="宋体" w:cs="宋体"/>
          <w:b/>
          <w:color w:val="FF0000"/>
          <w:kern w:val="0"/>
          <w:sz w:val="24"/>
          <w:szCs w:val="24"/>
        </w:rPr>
        <w:t xml:space="preserve">page=1 </w:t>
      </w:r>
    </w:p>
    <w:p w:rsidR="00CF2078" w:rsidRPr="00A25D4B" w:rsidRDefault="00CF2078">
      <w:pPr>
        <w:ind w:firstLine="420"/>
      </w:pPr>
    </w:p>
    <w:p w:rsidR="00CF2078" w:rsidRDefault="00070CAF">
      <w:pPr>
        <w:pStyle w:val="2"/>
        <w:numPr>
          <w:ilvl w:val="0"/>
          <w:numId w:val="2"/>
        </w:numPr>
      </w:pPr>
      <w:r>
        <w:rPr>
          <w:rFonts w:hint="eastAsia"/>
        </w:rPr>
        <w:t>经常用的查询</w:t>
      </w:r>
      <w:r>
        <w:rPr>
          <w:rFonts w:hint="eastAsia"/>
        </w:rPr>
        <w:t>SQL</w:t>
      </w:r>
    </w:p>
    <w:p w:rsidR="00CF2078" w:rsidRDefault="00CF2078">
      <w:pPr>
        <w:ind w:firstLine="420"/>
      </w:pPr>
    </w:p>
    <w:p w:rsidR="00CF2078" w:rsidRDefault="00070CAF">
      <w:pPr>
        <w:pStyle w:val="2"/>
      </w:pPr>
      <w:r>
        <w:rPr>
          <w:rFonts w:hint="eastAsia"/>
        </w:rPr>
        <w:t>五、关于部署</w:t>
      </w:r>
    </w:p>
    <w:p w:rsidR="00CF2078" w:rsidRDefault="00070CAF">
      <w:pPr>
        <w:ind w:firstLine="420"/>
      </w:pPr>
      <w:r>
        <w:rPr>
          <w:rFonts w:hint="eastAsia"/>
        </w:rPr>
        <w:t>根据联通提供</w:t>
      </w:r>
      <w:proofErr w:type="gramStart"/>
      <w:r>
        <w:rPr>
          <w:rFonts w:hint="eastAsia"/>
        </w:rPr>
        <w:t>的虚机</w:t>
      </w:r>
      <w:proofErr w:type="gramEnd"/>
      <w:r>
        <w:rPr>
          <w:rFonts w:hint="eastAsia"/>
        </w:rPr>
        <w:t>EXCEL</w:t>
      </w:r>
      <w:r>
        <w:rPr>
          <w:rFonts w:hint="eastAsia"/>
        </w:rPr>
        <w:t>连接。</w:t>
      </w:r>
    </w:p>
    <w:p w:rsidR="00CF2078" w:rsidRDefault="00070CAF">
      <w:pPr>
        <w:ind w:firstLine="420"/>
      </w:pPr>
      <w:r>
        <w:rPr>
          <w:rFonts w:hint="eastAsia"/>
        </w:rPr>
        <w:t>硬盘统一部署路径再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ly</w:t>
      </w:r>
      <w:proofErr w:type="spellEnd"/>
      <w:r>
        <w:rPr>
          <w:rFonts w:hint="eastAsia"/>
        </w:rPr>
        <w:t>目录下。</w:t>
      </w:r>
    </w:p>
    <w:p w:rsidR="00CF2078" w:rsidRDefault="00CF2078"/>
    <w:sectPr w:rsidR="00CF2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0CAF" w:rsidRDefault="00070CAF" w:rsidP="0043052F">
      <w:r>
        <w:separator/>
      </w:r>
    </w:p>
  </w:endnote>
  <w:endnote w:type="continuationSeparator" w:id="0">
    <w:p w:rsidR="00070CAF" w:rsidRDefault="00070CAF" w:rsidP="00430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0CAF" w:rsidRDefault="00070CAF" w:rsidP="0043052F">
      <w:r>
        <w:separator/>
      </w:r>
    </w:p>
  </w:footnote>
  <w:footnote w:type="continuationSeparator" w:id="0">
    <w:p w:rsidR="00070CAF" w:rsidRDefault="00070CAF" w:rsidP="004305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DE110B"/>
    <w:multiLevelType w:val="singleLevel"/>
    <w:tmpl w:val="BEDE110B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35F613D6"/>
    <w:multiLevelType w:val="singleLevel"/>
    <w:tmpl w:val="35F613D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4E7C26"/>
    <w:multiLevelType w:val="multilevel"/>
    <w:tmpl w:val="5B4E7C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05"/>
    <w:rsid w:val="000425D6"/>
    <w:rsid w:val="00061CF0"/>
    <w:rsid w:val="00070CAF"/>
    <w:rsid w:val="000935E6"/>
    <w:rsid w:val="000E700C"/>
    <w:rsid w:val="00103933"/>
    <w:rsid w:val="001106C7"/>
    <w:rsid w:val="0012229E"/>
    <w:rsid w:val="00161300"/>
    <w:rsid w:val="001B039F"/>
    <w:rsid w:val="002B4706"/>
    <w:rsid w:val="003239ED"/>
    <w:rsid w:val="00385DA2"/>
    <w:rsid w:val="003B605A"/>
    <w:rsid w:val="003F0707"/>
    <w:rsid w:val="0043052F"/>
    <w:rsid w:val="00452CCB"/>
    <w:rsid w:val="004E77D7"/>
    <w:rsid w:val="00503155"/>
    <w:rsid w:val="005B78FF"/>
    <w:rsid w:val="006C6880"/>
    <w:rsid w:val="00712352"/>
    <w:rsid w:val="00713E69"/>
    <w:rsid w:val="00724FCC"/>
    <w:rsid w:val="00781341"/>
    <w:rsid w:val="00787ECA"/>
    <w:rsid w:val="008D0E47"/>
    <w:rsid w:val="008D4BCB"/>
    <w:rsid w:val="008F596E"/>
    <w:rsid w:val="009503B8"/>
    <w:rsid w:val="00A0702B"/>
    <w:rsid w:val="00A25D4B"/>
    <w:rsid w:val="00A434EC"/>
    <w:rsid w:val="00AB79EA"/>
    <w:rsid w:val="00AC66A5"/>
    <w:rsid w:val="00AD7C23"/>
    <w:rsid w:val="00AE0BB2"/>
    <w:rsid w:val="00B77F56"/>
    <w:rsid w:val="00B84413"/>
    <w:rsid w:val="00BD798C"/>
    <w:rsid w:val="00BF7A89"/>
    <w:rsid w:val="00C0598F"/>
    <w:rsid w:val="00C51B71"/>
    <w:rsid w:val="00C622B1"/>
    <w:rsid w:val="00C77CE6"/>
    <w:rsid w:val="00C909C8"/>
    <w:rsid w:val="00CB2750"/>
    <w:rsid w:val="00CF2078"/>
    <w:rsid w:val="00DB2F05"/>
    <w:rsid w:val="00DD2228"/>
    <w:rsid w:val="00E36A5E"/>
    <w:rsid w:val="00E678E4"/>
    <w:rsid w:val="00EF1255"/>
    <w:rsid w:val="00F51224"/>
    <w:rsid w:val="027A0B35"/>
    <w:rsid w:val="05A531F3"/>
    <w:rsid w:val="0B1E1EA8"/>
    <w:rsid w:val="0B612332"/>
    <w:rsid w:val="0C264ACF"/>
    <w:rsid w:val="0C7046E8"/>
    <w:rsid w:val="0F596EAB"/>
    <w:rsid w:val="10C433FA"/>
    <w:rsid w:val="14F871F0"/>
    <w:rsid w:val="151E0C91"/>
    <w:rsid w:val="153541F8"/>
    <w:rsid w:val="1837492A"/>
    <w:rsid w:val="1B344941"/>
    <w:rsid w:val="1B6A64BD"/>
    <w:rsid w:val="1D385063"/>
    <w:rsid w:val="1DC0247E"/>
    <w:rsid w:val="1EF445EF"/>
    <w:rsid w:val="20271AED"/>
    <w:rsid w:val="22A41E02"/>
    <w:rsid w:val="22C34EC7"/>
    <w:rsid w:val="25612986"/>
    <w:rsid w:val="292F5849"/>
    <w:rsid w:val="2A64410A"/>
    <w:rsid w:val="2CCA6A2C"/>
    <w:rsid w:val="2DCC45E7"/>
    <w:rsid w:val="2E7E52B3"/>
    <w:rsid w:val="2F0E673F"/>
    <w:rsid w:val="2F153E16"/>
    <w:rsid w:val="2FE7237B"/>
    <w:rsid w:val="306040F8"/>
    <w:rsid w:val="31B4170E"/>
    <w:rsid w:val="32AB5769"/>
    <w:rsid w:val="33975489"/>
    <w:rsid w:val="37267EF7"/>
    <w:rsid w:val="37FF096E"/>
    <w:rsid w:val="39144AED"/>
    <w:rsid w:val="39810738"/>
    <w:rsid w:val="3A3F11D9"/>
    <w:rsid w:val="3C6D5C16"/>
    <w:rsid w:val="3F703FC2"/>
    <w:rsid w:val="414D61FF"/>
    <w:rsid w:val="41E761B9"/>
    <w:rsid w:val="43906D02"/>
    <w:rsid w:val="443F77AA"/>
    <w:rsid w:val="444A7F8B"/>
    <w:rsid w:val="4A3B71F3"/>
    <w:rsid w:val="4B5C53BE"/>
    <w:rsid w:val="4B96734D"/>
    <w:rsid w:val="4C721902"/>
    <w:rsid w:val="4CCE37C8"/>
    <w:rsid w:val="56A95253"/>
    <w:rsid w:val="57734735"/>
    <w:rsid w:val="57CB02FD"/>
    <w:rsid w:val="57CD77CC"/>
    <w:rsid w:val="635258F8"/>
    <w:rsid w:val="68E10CBE"/>
    <w:rsid w:val="6A8E11B3"/>
    <w:rsid w:val="6E507DE4"/>
    <w:rsid w:val="6F452A0F"/>
    <w:rsid w:val="70496029"/>
    <w:rsid w:val="705475B0"/>
    <w:rsid w:val="754F408D"/>
    <w:rsid w:val="760C113B"/>
    <w:rsid w:val="7631293F"/>
    <w:rsid w:val="77167D0E"/>
    <w:rsid w:val="7EBE6AF9"/>
    <w:rsid w:val="7FF1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styleId="a7">
    <w:name w:val="Hyperlink"/>
    <w:basedOn w:val="a0"/>
    <w:uiPriority w:val="99"/>
    <w:unhideWhenUsed/>
    <w:rsid w:val="006C68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styleId="a7">
    <w:name w:val="Hyperlink"/>
    <w:basedOn w:val="a0"/>
    <w:uiPriority w:val="99"/>
    <w:unhideWhenUsed/>
    <w:rsid w:val="006C68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2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226</Words>
  <Characters>1294</Characters>
  <Application>Microsoft Office Word</Application>
  <DocSecurity>0</DocSecurity>
  <Lines>10</Lines>
  <Paragraphs>3</Paragraphs>
  <ScaleCrop>false</ScaleCrop>
  <Company>Sky123.Org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PC</cp:lastModifiedBy>
  <cp:revision>59</cp:revision>
  <dcterms:created xsi:type="dcterms:W3CDTF">2018-03-23T00:37:00Z</dcterms:created>
  <dcterms:modified xsi:type="dcterms:W3CDTF">2018-04-20T09:38:00Z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